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AAB" w:rsidRDefault="00ED0E83" w:rsidP="00ED0E83">
      <w:pPr>
        <w:ind w:right="0"/>
        <w:jc w:val="both"/>
      </w:pPr>
      <w:bookmarkStart w:id="0" w:name="_GoBack"/>
      <w:bookmarkEnd w:id="0"/>
      <w:r>
        <w:rPr>
          <w:b w:val="0"/>
          <w:sz w:val="20"/>
        </w:rPr>
        <w:tab/>
        <w:t xml:space="preserve"> </w:t>
      </w:r>
    </w:p>
    <w:tbl>
      <w:tblPr>
        <w:tblStyle w:val="TableGrid"/>
        <w:tblW w:w="10838" w:type="dxa"/>
        <w:tblInd w:w="-713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2698"/>
        <w:gridCol w:w="2768"/>
        <w:gridCol w:w="5372"/>
      </w:tblGrid>
      <w:tr w:rsidR="009B6AAB">
        <w:trPr>
          <w:trHeight w:val="618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B6AAB" w:rsidRDefault="00ED0E83">
            <w:pPr>
              <w:ind w:right="41"/>
              <w:jc w:val="center"/>
            </w:pPr>
            <w:r>
              <w:t xml:space="preserve">Žiadosť o vydanie rozhodnutia o stavebnom zámere podľa § 50 Stavebného zákona </w:t>
            </w:r>
          </w:p>
        </w:tc>
      </w:tr>
      <w:tr w:rsidR="009B6AAB">
        <w:trPr>
          <w:trHeight w:val="330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9B6AAB" w:rsidTr="00ED0E83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9B6AAB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9B6AAB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9B6AAB" w:rsidTr="00ED0E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9B6AAB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rPr>
          <w:trHeight w:val="325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9B6AAB" w:rsidTr="00ED0E83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</w:tbl>
    <w:p w:rsidR="009B6AAB" w:rsidRDefault="009B6AAB">
      <w:pPr>
        <w:ind w:left="-1440" w:right="10466"/>
        <w:jc w:val="left"/>
      </w:pP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right w:w="43" w:type="dxa"/>
        </w:tblCellMar>
        <w:tblLook w:val="04A0" w:firstRow="1" w:lastRow="0" w:firstColumn="1" w:lastColumn="0" w:noHBand="0" w:noVBand="1"/>
      </w:tblPr>
      <w:tblGrid>
        <w:gridCol w:w="2698"/>
        <w:gridCol w:w="2767"/>
        <w:gridCol w:w="5376"/>
      </w:tblGrid>
      <w:tr w:rsidR="009B6AAB" w:rsidTr="00ED0E83"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1121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4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3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19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6AAB" w:rsidRDefault="00ED0E83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  <w:p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Prílohy k časti F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</w:tbl>
    <w:tbl>
      <w:tblPr>
        <w:tblStyle w:val="TableGrid"/>
        <w:tblpPr w:vertAnchor="page" w:horzAnchor="page" w:tblpX="727" w:tblpY="726"/>
        <w:tblOverlap w:val="never"/>
        <w:tblW w:w="10841" w:type="dxa"/>
        <w:tblInd w:w="0" w:type="dxa"/>
        <w:tblCellMar>
          <w:top w:w="31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768"/>
        <w:gridCol w:w="5376"/>
      </w:tblGrid>
      <w:tr w:rsidR="009B6AAB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79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</w:tbl>
    <w:p w:rsidR="009B6AAB" w:rsidRDefault="00ED0E83">
      <w:pPr>
        <w:ind w:left="-720"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9B6AAB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AB"/>
    <w:rsid w:val="009B6AAB"/>
    <w:rsid w:val="00ED0E83"/>
    <w:rsid w:val="00F2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2731F-1679-4367-85C3-01EDDC3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2025-07-23T09:06:00Z</dcterms:created>
  <dcterms:modified xsi:type="dcterms:W3CDTF">2025-07-23T09:06:00Z</dcterms:modified>
</cp:coreProperties>
</file>